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090D0A">
        <w:rPr>
          <w:sz w:val="28"/>
        </w:rPr>
        <w:t>400</w:t>
      </w:r>
      <w:r>
        <w:rPr>
          <w:sz w:val="28"/>
        </w:rPr>
        <w:t>-2201/202</w:t>
      </w:r>
      <w:r w:rsidR="00ED43DE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="0005064B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 xml:space="preserve">       </w:t>
      </w:r>
      <w:r w:rsidR="00C81729">
        <w:rPr>
          <w:sz w:val="28"/>
        </w:rPr>
        <w:t xml:space="preserve"> г. Нягань ХМАО-Югры</w:t>
      </w:r>
      <w:r>
        <w:rPr>
          <w:sz w:val="28"/>
        </w:rPr>
        <w:t xml:space="preserve">                                                      25 апреля 2024 года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9D2F4B" w:rsidR="009D2F4B">
        <w:rPr>
          <w:rFonts w:ascii="Times New Roman" w:hAnsi="Times New Roman"/>
          <w:sz w:val="28"/>
        </w:rPr>
        <w:t xml:space="preserve">Волочая Эдуарда Валерьевича, </w:t>
      </w:r>
      <w:r w:rsidR="0005064B">
        <w:rPr>
          <w:rFonts w:ascii="Times New Roman" w:hAnsi="Times New Roman"/>
          <w:sz w:val="28"/>
        </w:rPr>
        <w:t>* года рождения, уроженца *</w:t>
      </w:r>
      <w:r w:rsidRPr="009D2F4B" w:rsidR="009D2F4B">
        <w:rPr>
          <w:rFonts w:ascii="Times New Roman" w:hAnsi="Times New Roman"/>
          <w:sz w:val="28"/>
        </w:rPr>
        <w:t xml:space="preserve">, гражданина РФ, паспорт </w:t>
      </w:r>
      <w:r w:rsidR="0005064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работающего </w:t>
      </w:r>
      <w:r w:rsidR="0005064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проживающего по адресу: ХМАО-Югра, </w:t>
      </w:r>
      <w:r w:rsidR="0005064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D43DE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Pr="009D2F4B" w:rsidR="009D2F4B">
        <w:rPr>
          <w:spacing w:val="-2"/>
          <w:sz w:val="28"/>
        </w:rPr>
        <w:t xml:space="preserve">Волочай Э.В., являясь должностным лицом –  </w:t>
      </w:r>
      <w:r w:rsidR="0005064B">
        <w:rPr>
          <w:sz w:val="28"/>
          <w:szCs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090D0A" w:rsidRPr="00090D0A" w:rsidP="00090D0A">
      <w:pPr>
        <w:pStyle w:val="NoSpacing"/>
        <w:ind w:firstLine="708"/>
        <w:jc w:val="both"/>
        <w:rPr>
          <w:sz w:val="28"/>
          <w:szCs w:val="28"/>
        </w:rPr>
      </w:pPr>
      <w:r w:rsidRPr="009D2F4B">
        <w:rPr>
          <w:sz w:val="28"/>
        </w:rPr>
        <w:t xml:space="preserve">Должностное лицо Волочай Э.В., </w:t>
      </w:r>
      <w:r w:rsidRPr="00090D0A">
        <w:rPr>
          <w:sz w:val="28"/>
          <w:szCs w:val="28"/>
        </w:rPr>
        <w:t>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в его отсутствие.</w:t>
      </w:r>
    </w:p>
    <w:p w:rsidR="009D2F4B" w:rsidP="00090D0A">
      <w:pPr>
        <w:pStyle w:val="NoSpacing"/>
        <w:ind w:firstLine="708"/>
        <w:jc w:val="both"/>
        <w:rPr>
          <w:sz w:val="28"/>
        </w:rPr>
      </w:pPr>
      <w:r w:rsidRPr="00090D0A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</w:t>
      </w:r>
      <w:r w:rsidR="00ED43DE">
        <w:rPr>
          <w:sz w:val="28"/>
        </w:rPr>
        <w:t xml:space="preserve"> </w:t>
      </w:r>
      <w:r w:rsidRPr="009D2F4B">
        <w:rPr>
          <w:sz w:val="28"/>
        </w:rPr>
        <w:t>Волочая Э.В.</w:t>
      </w:r>
    </w:p>
    <w:p w:rsidR="00EB499F" w:rsidP="009D2F4B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D2F4B">
        <w:rPr>
          <w:spacing w:val="-2"/>
          <w:sz w:val="28"/>
        </w:rPr>
        <w:t>Волочая Э.В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ED43DE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в Межрайонную ИФНС России  № 2 по ХМАО – Югре не позднее 26 </w:t>
      </w:r>
      <w:r w:rsidR="00ED43DE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9D2F4B">
        <w:rPr>
          <w:sz w:val="28"/>
        </w:rPr>
        <w:t>Волочай Э.В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представил</w:t>
      </w:r>
      <w:r w:rsidR="00090D0A">
        <w:rPr>
          <w:sz w:val="28"/>
        </w:rPr>
        <w:t xml:space="preserve"> 27 ноября 2023 года, то есть несвоевременно</w:t>
      </w:r>
      <w:r>
        <w:rPr>
          <w:sz w:val="28"/>
        </w:rPr>
        <w:t xml:space="preserve">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D2F4B">
        <w:rPr>
          <w:sz w:val="28"/>
        </w:rPr>
        <w:t>Волочая Э.В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5064B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090D0A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</w:t>
      </w:r>
      <w:r w:rsidR="00090D0A">
        <w:rPr>
          <w:sz w:val="28"/>
        </w:rPr>
        <w:t>квитанцией о приеме налоговой декларации (расчета), бухгалтерской (финансовой) отчетности в электро</w:t>
      </w:r>
      <w:r w:rsidR="0038149C">
        <w:rPr>
          <w:sz w:val="28"/>
        </w:rPr>
        <w:t>н</w:t>
      </w:r>
      <w:r w:rsidR="00090D0A">
        <w:rPr>
          <w:sz w:val="28"/>
        </w:rPr>
        <w:t>ном виде</w:t>
      </w:r>
      <w:r>
        <w:rPr>
          <w:sz w:val="28"/>
        </w:rPr>
        <w:t xml:space="preserve">, из которой следует, </w:t>
      </w:r>
      <w:r w:rsidR="0005064B">
        <w:rPr>
          <w:sz w:val="28"/>
        </w:rPr>
        <w:t>*</w:t>
      </w:r>
      <w:r>
        <w:rPr>
          <w:sz w:val="28"/>
        </w:rPr>
        <w:t xml:space="preserve"> предоставило 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</w:t>
      </w:r>
      <w:r w:rsidR="00423C03">
        <w:rPr>
          <w:sz w:val="28"/>
        </w:rPr>
        <w:t xml:space="preserve"> 27 ноября 2023 года</w:t>
      </w:r>
      <w:r>
        <w:rPr>
          <w:sz w:val="28"/>
        </w:rPr>
        <w:t xml:space="preserve">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423C03">
        <w:rPr>
          <w:sz w:val="28"/>
        </w:rPr>
        <w:t>27 февраля 2024</w:t>
      </w:r>
      <w:r w:rsidR="0005064B">
        <w:rPr>
          <w:sz w:val="28"/>
        </w:rPr>
        <w:t xml:space="preserve"> года,</w:t>
      </w:r>
      <w:r w:rsidR="00423C03">
        <w:rPr>
          <w:sz w:val="28"/>
        </w:rPr>
        <w:t xml:space="preserve"> </w:t>
      </w:r>
      <w:r w:rsidR="0005064B">
        <w:rPr>
          <w:sz w:val="28"/>
        </w:rPr>
        <w:t>*</w:t>
      </w:r>
      <w:r>
        <w:rPr>
          <w:sz w:val="28"/>
        </w:rPr>
        <w:t xml:space="preserve"> является </w:t>
      </w:r>
      <w:r w:rsidR="009D2F4B">
        <w:rPr>
          <w:sz w:val="28"/>
        </w:rPr>
        <w:t>Волочай Э.В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D2F4B">
        <w:rPr>
          <w:sz w:val="28"/>
        </w:rPr>
        <w:t>Волочая Э.В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D2F4B">
        <w:rPr>
          <w:sz w:val="28"/>
        </w:rPr>
        <w:t>Волочаю Э.В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D2F4B" w:rsidR="009D2F4B">
        <w:rPr>
          <w:sz w:val="28"/>
        </w:rPr>
        <w:t xml:space="preserve">Волочая Эдуарда Валерьевича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38149C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05064B">
      <w:rPr>
        <w:rStyle w:val="100"/>
        <w:noProof/>
      </w:rPr>
      <w:t>2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05064B"/>
    <w:rsid w:val="00090D0A"/>
    <w:rsid w:val="001530D6"/>
    <w:rsid w:val="0038149C"/>
    <w:rsid w:val="00423C03"/>
    <w:rsid w:val="0076598E"/>
    <w:rsid w:val="00765D22"/>
    <w:rsid w:val="007E7E9E"/>
    <w:rsid w:val="00894F0F"/>
    <w:rsid w:val="008E03FC"/>
    <w:rsid w:val="008E2A68"/>
    <w:rsid w:val="009D2F4B"/>
    <w:rsid w:val="00C00673"/>
    <w:rsid w:val="00C81729"/>
    <w:rsid w:val="00D54D3C"/>
    <w:rsid w:val="00EB499F"/>
    <w:rsid w:val="00ED43DE"/>
    <w:rsid w:val="00F35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7BD291-0216-461C-913F-2E74040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uiPriority w:val="1"/>
    <w:qFormat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9BED-5591-43DD-9C6E-AE98CC8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